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21" w:rsidRPr="00FC3C21" w:rsidRDefault="00FC3C21" w:rsidP="00D804DB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FC3C2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FC3C21" w:rsidRDefault="00FC3C21" w:rsidP="005C2A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3C21">
        <w:rPr>
          <w:rFonts w:ascii="Times New Roman" w:hAnsi="Times New Roman" w:cs="Times New Roman"/>
          <w:sz w:val="24"/>
          <w:szCs w:val="24"/>
        </w:rPr>
        <w:t>РЕШЕНИЕ</w:t>
      </w:r>
    </w:p>
    <w:p w:rsidR="005C2A5F" w:rsidRPr="00FC3C21" w:rsidRDefault="005C2A5F" w:rsidP="005C2A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Районного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5C2A5F" w:rsidRDefault="005C2A5F" w:rsidP="005C2A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3C21" w:rsidRPr="008F5022" w:rsidRDefault="005C2A5F" w:rsidP="005C2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022">
        <w:rPr>
          <w:rFonts w:ascii="Times New Roman" w:hAnsi="Times New Roman" w:cs="Times New Roman"/>
          <w:b/>
          <w:sz w:val="24"/>
          <w:szCs w:val="24"/>
        </w:rPr>
        <w:t>Об определении  в структуре органов местного самоуправления муниципального образования «</w:t>
      </w:r>
      <w:proofErr w:type="spellStart"/>
      <w:r w:rsidRPr="008F5022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8F5022">
        <w:rPr>
          <w:rFonts w:ascii="Times New Roman" w:hAnsi="Times New Roman" w:cs="Times New Roman"/>
          <w:b/>
          <w:sz w:val="24"/>
          <w:szCs w:val="24"/>
        </w:rPr>
        <w:t xml:space="preserve"> район»  органа, уполномоченного  осуществлять муниципальный жилищный контроль</w:t>
      </w:r>
      <w:r w:rsidR="00157DC9">
        <w:rPr>
          <w:rFonts w:ascii="Times New Roman" w:hAnsi="Times New Roman" w:cs="Times New Roman"/>
          <w:b/>
          <w:sz w:val="24"/>
          <w:szCs w:val="24"/>
        </w:rPr>
        <w:t xml:space="preserve">, и </w:t>
      </w:r>
      <w:r w:rsidR="00357CA4">
        <w:rPr>
          <w:rFonts w:ascii="Times New Roman" w:hAnsi="Times New Roman" w:cs="Times New Roman"/>
          <w:b/>
          <w:sz w:val="24"/>
          <w:szCs w:val="24"/>
        </w:rPr>
        <w:t xml:space="preserve">определении должностного лица, ответственного за </w:t>
      </w:r>
      <w:r w:rsidR="00157DC9">
        <w:rPr>
          <w:rFonts w:ascii="Times New Roman" w:hAnsi="Times New Roman" w:cs="Times New Roman"/>
          <w:b/>
          <w:sz w:val="24"/>
          <w:szCs w:val="24"/>
        </w:rPr>
        <w:t xml:space="preserve"> осуществлени</w:t>
      </w:r>
      <w:r w:rsidR="00357CA4">
        <w:rPr>
          <w:rFonts w:ascii="Times New Roman" w:hAnsi="Times New Roman" w:cs="Times New Roman"/>
          <w:b/>
          <w:sz w:val="24"/>
          <w:szCs w:val="24"/>
        </w:rPr>
        <w:t>е</w:t>
      </w:r>
      <w:r w:rsidR="00157DC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жилищного надзора</w:t>
      </w:r>
    </w:p>
    <w:p w:rsidR="005C2A5F" w:rsidRDefault="005C2A5F" w:rsidP="005C2A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2072" w:rsidRDefault="005631B4" w:rsidP="005631B4">
      <w:pPr>
        <w:pStyle w:val="ConsPlusNormal"/>
        <w:ind w:firstLine="540"/>
        <w:jc w:val="both"/>
      </w:pPr>
      <w:proofErr w:type="gramStart"/>
      <w:r>
        <w:t>В</w:t>
      </w:r>
      <w:r w:rsidR="00A5090C">
        <w:t xml:space="preserve">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0651FC">
        <w:t xml:space="preserve">с Жилищным </w:t>
      </w:r>
      <w:hyperlink r:id="rId5" w:history="1">
        <w:r w:rsidR="000651FC" w:rsidRPr="001C716B">
          <w:t>кодексом</w:t>
        </w:r>
      </w:hyperlink>
      <w:r w:rsidR="000651FC" w:rsidRPr="001C716B">
        <w:t xml:space="preserve"> Российской Федерации, </w:t>
      </w:r>
      <w:hyperlink r:id="rId6" w:history="1">
        <w:r w:rsidR="000651FC" w:rsidRPr="001C716B">
          <w:t>Законом</w:t>
        </w:r>
      </w:hyperlink>
      <w:r w:rsidR="000651FC" w:rsidRPr="001C716B">
        <w:t xml:space="preserve"> Удмуртской Республики от 30 июня 2014 года  N 40-РЗ "О наделении органов местного самоуправления отдельными государственными полномочиями Удмуртской Республики по государственному жилищному надзору и внесении изменения в статью 35 Закона Удмуртской Республики "Об установлении</w:t>
      </w:r>
      <w:proofErr w:type="gramEnd"/>
      <w:r w:rsidR="000651FC" w:rsidRPr="001C716B">
        <w:t xml:space="preserve"> административной ответственности за </w:t>
      </w:r>
      <w:r w:rsidR="000651FC">
        <w:t xml:space="preserve">отдельные виды правонарушений"  </w:t>
      </w:r>
      <w:r w:rsidR="00A5090C">
        <w:t xml:space="preserve">в </w:t>
      </w:r>
      <w:r>
        <w:t>целях реализации полномочий по осуществлению отдельных государственных полномочий по организации и осуществлению государственного жилищного надзора на территории муниципального образования "</w:t>
      </w:r>
      <w:proofErr w:type="spellStart"/>
      <w:r>
        <w:t>Кезский</w:t>
      </w:r>
      <w:proofErr w:type="spellEnd"/>
      <w:r>
        <w:t xml:space="preserve"> район", </w:t>
      </w:r>
      <w:r w:rsidRPr="001C716B">
        <w:t xml:space="preserve">руководствуясь </w:t>
      </w:r>
      <w:hyperlink r:id="rId7" w:history="1">
        <w:proofErr w:type="spellStart"/>
        <w:r w:rsidRPr="001C716B">
          <w:t>Уставом</w:t>
        </w:r>
      </w:hyperlink>
      <w:r>
        <w:t>муниципального</w:t>
      </w:r>
      <w:proofErr w:type="spellEnd"/>
      <w:r>
        <w:t xml:space="preserve"> образования «</w:t>
      </w:r>
      <w:proofErr w:type="spellStart"/>
      <w:r>
        <w:t>Кезский</w:t>
      </w:r>
      <w:proofErr w:type="spellEnd"/>
      <w:r>
        <w:t xml:space="preserve"> район», </w:t>
      </w:r>
      <w:r w:rsidR="00D3567E">
        <w:t xml:space="preserve">Районный Совета депутатов </w:t>
      </w:r>
      <w:r w:rsidR="00D3567E" w:rsidRPr="00D3567E">
        <w:rPr>
          <w:b/>
        </w:rPr>
        <w:t>РЕШАЕТ</w:t>
      </w:r>
      <w:r w:rsidR="00D3567E">
        <w:t>:</w:t>
      </w:r>
    </w:p>
    <w:p w:rsidR="00FC3C21" w:rsidRDefault="00B85EBC" w:rsidP="0047305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Возложить функции органа, уполномоченного осуществлять муниципальный жилищный контроль, на</w:t>
      </w:r>
      <w:r w:rsidR="000651FC">
        <w:rPr>
          <w:rFonts w:ascii="Times New Roman" w:hAnsi="Times New Roman" w:cs="Times New Roman"/>
          <w:sz w:val="24"/>
          <w:szCs w:val="24"/>
        </w:rPr>
        <w:t xml:space="preserve"> сектор контрольно-счетной работы Районного Совета депутатов муниципального образования «</w:t>
      </w:r>
      <w:proofErr w:type="spellStart"/>
      <w:r w:rsidR="000651F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0651FC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47305B">
        <w:rPr>
          <w:rFonts w:ascii="Times New Roman" w:hAnsi="Times New Roman" w:cs="Times New Roman"/>
          <w:sz w:val="24"/>
          <w:szCs w:val="24"/>
        </w:rPr>
        <w:t>.</w:t>
      </w:r>
    </w:p>
    <w:p w:rsidR="0083709E" w:rsidRDefault="00C10EB0" w:rsidP="00916C98">
      <w:pPr>
        <w:pStyle w:val="ConsPlusNormal"/>
        <w:numPr>
          <w:ilvl w:val="0"/>
          <w:numId w:val="1"/>
        </w:numPr>
        <w:ind w:left="0" w:firstLine="567"/>
        <w:jc w:val="both"/>
      </w:pPr>
      <w:r>
        <w:t>Определить должностным лицом, ответственным за осуществление отдельных государственных полномочий по государственному жилищному надзору</w:t>
      </w:r>
      <w:r w:rsidR="0083709E">
        <w:t>,</w:t>
      </w:r>
      <w:r w:rsidR="005C5C28">
        <w:t xml:space="preserve"> </w:t>
      </w:r>
      <w:r w:rsidR="0083709E">
        <w:t>по лицензионному контролю в отношении юридических лиц или индивидуальных предпринимателей, осуществляющих деятельность по управлению многоквартирными домами на основании лицензии, начальника сектора контрольно-счетной работы Лузина Павла Сергеевича</w:t>
      </w:r>
    </w:p>
    <w:p w:rsidR="0047305B" w:rsidRDefault="0047305B" w:rsidP="000C73C3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П.Е. Князев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Аппарата                                      В.К. Тетерина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                                                 А.А. Ильин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                 Н.И. Иванова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сектора контрольно-счетной работы                            П.С. Лузин</w:t>
      </w:r>
    </w:p>
    <w:p w:rsidR="000C73C3" w:rsidRDefault="000C73C3" w:rsidP="000C73C3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5631B4" w:rsidRPr="00FC3C21" w:rsidRDefault="000C73C3" w:rsidP="005A7E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Разослать: в дело, </w:t>
      </w:r>
      <w:r w:rsidR="001539A6">
        <w:rPr>
          <w:rFonts w:ascii="Times New Roman" w:hAnsi="Times New Roman" w:cs="Times New Roman"/>
          <w:sz w:val="24"/>
          <w:szCs w:val="24"/>
        </w:rPr>
        <w:t>Тетериной В.К.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Ильину А.А., в сектор кадровой работы, в сектор контрольно-счетной работы,</w:t>
      </w:r>
    </w:p>
    <w:sectPr w:rsidR="005631B4" w:rsidRPr="00FC3C21" w:rsidSect="00992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C3277"/>
    <w:multiLevelType w:val="hybridMultilevel"/>
    <w:tmpl w:val="75B65CE4"/>
    <w:lvl w:ilvl="0" w:tplc="BF3C13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C21"/>
    <w:rsid w:val="000651FC"/>
    <w:rsid w:val="000C73C3"/>
    <w:rsid w:val="0014209F"/>
    <w:rsid w:val="001539A6"/>
    <w:rsid w:val="00157DC9"/>
    <w:rsid w:val="001C716B"/>
    <w:rsid w:val="00212E22"/>
    <w:rsid w:val="00357CA4"/>
    <w:rsid w:val="0037042E"/>
    <w:rsid w:val="0047305B"/>
    <w:rsid w:val="004B2072"/>
    <w:rsid w:val="005631B4"/>
    <w:rsid w:val="005A6355"/>
    <w:rsid w:val="005A7E89"/>
    <w:rsid w:val="005C1CB0"/>
    <w:rsid w:val="005C2A5F"/>
    <w:rsid w:val="005C5C28"/>
    <w:rsid w:val="00806E6C"/>
    <w:rsid w:val="0083709E"/>
    <w:rsid w:val="008F5022"/>
    <w:rsid w:val="00916C98"/>
    <w:rsid w:val="0098701A"/>
    <w:rsid w:val="00992A6F"/>
    <w:rsid w:val="00A5090C"/>
    <w:rsid w:val="00B85EBC"/>
    <w:rsid w:val="00C10EB0"/>
    <w:rsid w:val="00D3567E"/>
    <w:rsid w:val="00D804DB"/>
    <w:rsid w:val="00DD4294"/>
    <w:rsid w:val="00FC3C21"/>
    <w:rsid w:val="00FE1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A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0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65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C72DFE5653A1A22E96222FAF073C2C3D18B48F84D86573FF15108152C0077F2F1B7BBA8E287285A83E0CI3s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CC72DFE5653A1A22E96222FAF073C2C3D18B48F84D96775FE15108152C0077FI2sFM" TargetMode="External"/><Relationship Id="rId5" Type="http://schemas.openxmlformats.org/officeDocument/2006/relationships/hyperlink" Target="consultantplus://offline/ref=9CC72DFE5653A1A22E963C22B96B62243F15EC8386D96F20A14A4BDC05ICs9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2015-10-09T07:37:00Z</cp:lastPrinted>
  <dcterms:created xsi:type="dcterms:W3CDTF">2015-10-07T12:25:00Z</dcterms:created>
  <dcterms:modified xsi:type="dcterms:W3CDTF">2015-10-13T07:07:00Z</dcterms:modified>
</cp:coreProperties>
</file>